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17" w:rsidRDefault="00617374" w:rsidP="00806517">
      <w:pPr>
        <w:shd w:val="clear" w:color="auto" w:fill="FFFFFF"/>
        <w:jc w:val="center"/>
        <w:rPr>
          <w:b/>
          <w:bCs/>
          <w:color w:val="FF0000"/>
          <w:sz w:val="44"/>
          <w:szCs w:val="44"/>
        </w:rPr>
      </w:pPr>
      <w:r w:rsidRPr="00806517">
        <w:rPr>
          <w:b/>
          <w:bCs/>
          <w:color w:val="FF0000"/>
          <w:sz w:val="44"/>
          <w:szCs w:val="44"/>
        </w:rPr>
        <w:t xml:space="preserve">Значение игр и игр-упражнений с мячом </w:t>
      </w:r>
    </w:p>
    <w:p w:rsidR="00617374" w:rsidRPr="00806517" w:rsidRDefault="00617374" w:rsidP="00806517">
      <w:pPr>
        <w:shd w:val="clear" w:color="auto" w:fill="FFFFFF"/>
        <w:jc w:val="center"/>
        <w:rPr>
          <w:b/>
          <w:bCs/>
          <w:color w:val="FF0000"/>
          <w:sz w:val="44"/>
          <w:szCs w:val="44"/>
        </w:rPr>
      </w:pPr>
      <w:r w:rsidRPr="00806517">
        <w:rPr>
          <w:b/>
          <w:bCs/>
          <w:color w:val="FF0000"/>
          <w:sz w:val="44"/>
          <w:szCs w:val="44"/>
        </w:rPr>
        <w:t>во всестороннем развитии ребенка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0063"/>
      </w:tblGrid>
      <w:tr w:rsidR="00617374" w:rsidRPr="00D73C8F" w:rsidTr="000721E0">
        <w:trPr>
          <w:tblCellSpacing w:w="0" w:type="dxa"/>
        </w:trPr>
        <w:tc>
          <w:tcPr>
            <w:tcW w:w="0" w:type="auto"/>
            <w:tcBorders>
              <w:top w:val="single" w:sz="4" w:space="0" w:color="C2C2C2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617374" w:rsidRPr="00D73C8F" w:rsidRDefault="00D73C8F" w:rsidP="00D73C8F">
            <w:pPr>
              <w:jc w:val="center"/>
              <w:rPr>
                <w:color w:val="2D42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D32AB0" wp14:editId="76C64409">
                  <wp:extent cx="2305050" cy="2857500"/>
                  <wp:effectExtent l="0" t="0" r="0" b="0"/>
                  <wp:docPr id="6" name="Рисунок 6" descr="http://44.dou-rf.ru/wp-content/uploads/2014/10/%D0%9E%D0%B7%D0%B4%D0%BE%D1%80%D0%BE%D0%B2%D0%B8%D1%82%D0%B5%D0%BB%D1%8C%D0%BD%D1%8B%D0%B5-%D0%BC%D0%B5%D1%80%D0%BE%D0%BF%D1%80%D0%B8%D1%8F%D1%82%D0%B8%D1%8F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4.dou-rf.ru/wp-content/uploads/2014/10/%D0%9E%D0%B7%D0%B4%D0%BE%D1%80%D0%BE%D0%B2%D0%B8%D1%82%D0%B5%D0%BB%D1%8C%D0%BD%D1%8B%D0%B5-%D0%BC%D0%B5%D1%80%D0%BE%D0%BF%D1%80%D0%B8%D1%8F%D1%82%D0%B8%D1%8F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C8F" w:rsidRPr="00D73C8F" w:rsidRDefault="00617374" w:rsidP="00D73C8F">
            <w:pPr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Каждый ребенок с раннего детства знаком с мячом. Игры с мячом весьма популярны, они встречаются у всех народов мира и не случайно счит</w:t>
            </w:r>
            <w:r w:rsidR="00D73C8F" w:rsidRPr="00D73C8F">
              <w:rPr>
                <w:sz w:val="28"/>
                <w:szCs w:val="28"/>
              </w:rPr>
              <w:t>аются самыми распространенными.</w:t>
            </w:r>
          </w:p>
          <w:p w:rsidR="00D73C8F" w:rsidRPr="00D73C8F" w:rsidRDefault="00617374" w:rsidP="00D73C8F">
            <w:pPr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Дети очень любят играть с мячами, особен</w:t>
            </w:r>
            <w:r w:rsidR="00806517" w:rsidRPr="00D73C8F">
              <w:rPr>
                <w:sz w:val="28"/>
                <w:szCs w:val="28"/>
              </w:rPr>
              <w:t>но с яркими, прыгучими</w:t>
            </w:r>
            <w:r w:rsidRPr="00D73C8F">
              <w:rPr>
                <w:sz w:val="28"/>
                <w:szCs w:val="28"/>
              </w:rPr>
              <w:t xml:space="preserve">. </w:t>
            </w:r>
            <w:r w:rsidRPr="00D73C8F">
              <w:rPr>
                <w:sz w:val="28"/>
                <w:szCs w:val="28"/>
              </w:rPr>
              <w:br/>
      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</w:t>
            </w:r>
            <w:r w:rsidR="00D73C8F" w:rsidRPr="00D73C8F">
              <w:rPr>
                <w:sz w:val="28"/>
                <w:szCs w:val="28"/>
              </w:rPr>
              <w:t>лазомера, меткости.</w:t>
            </w:r>
          </w:p>
          <w:p w:rsidR="00D73C8F" w:rsidRPr="00D73C8F" w:rsidRDefault="00617374" w:rsidP="00D73C8F">
            <w:pPr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      </w:r>
            <w:r w:rsidRPr="00D73C8F">
              <w:rPr>
                <w:sz w:val="28"/>
                <w:szCs w:val="28"/>
              </w:rPr>
              <w:br/>
              <w:t>А систематические игры и упражнения с мячом активно влияют на совершенствование основных свойств нервной системы: силы, по</w:t>
            </w:r>
            <w:r w:rsidR="00D73C8F" w:rsidRPr="00D73C8F">
              <w:rPr>
                <w:sz w:val="28"/>
                <w:szCs w:val="28"/>
              </w:rPr>
              <w:t>движности, уравновешенности.</w:t>
            </w:r>
          </w:p>
          <w:p w:rsidR="00D73C8F" w:rsidRPr="00D73C8F" w:rsidRDefault="00617374" w:rsidP="00D73C8F">
            <w:pPr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 xml:space="preserve">Особенно большое значение придается </w:t>
            </w:r>
            <w:r w:rsidR="00D73C8F" w:rsidRPr="00D73C8F">
              <w:rPr>
                <w:sz w:val="28"/>
                <w:szCs w:val="28"/>
              </w:rPr>
              <w:t xml:space="preserve">возникновению радостных эмоций. </w:t>
            </w:r>
            <w:r w:rsidRPr="00D73C8F">
              <w:rPr>
                <w:sz w:val="28"/>
                <w:szCs w:val="28"/>
              </w:rPr>
              <w:t>Положите</w:t>
            </w:r>
            <w:r w:rsidR="00D73C8F" w:rsidRPr="00D73C8F">
              <w:rPr>
                <w:sz w:val="28"/>
                <w:szCs w:val="28"/>
              </w:rPr>
              <w:t>льные эмоции самые действенные!</w:t>
            </w:r>
          </w:p>
          <w:p w:rsidR="00D73C8F" w:rsidRPr="00D73C8F" w:rsidRDefault="00617374" w:rsidP="00D73C8F">
            <w:pPr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Совместное выполнение движений (трое, четверо, в парах…) – прекрасная школа приобщения ребенка к коллективу, к деятельности «вместе». В играх, которые проводятся в парах, команде, ребенок учится работ</w:t>
            </w:r>
            <w:r w:rsidR="00D73C8F" w:rsidRPr="00D73C8F">
              <w:rPr>
                <w:sz w:val="28"/>
                <w:szCs w:val="28"/>
              </w:rPr>
              <w:t>ать с партнером или партнерами.</w:t>
            </w:r>
          </w:p>
          <w:p w:rsidR="00D73C8F" w:rsidRPr="00D73C8F" w:rsidRDefault="00617374" w:rsidP="00D73C8F">
            <w:pPr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</w:t>
            </w:r>
            <w:r w:rsidR="00D73C8F" w:rsidRPr="00D73C8F">
              <w:rPr>
                <w:sz w:val="28"/>
                <w:szCs w:val="28"/>
              </w:rPr>
              <w:t>нию точных, слаженных действий.</w:t>
            </w:r>
          </w:p>
          <w:p w:rsidR="00D73C8F" w:rsidRPr="00D73C8F" w:rsidRDefault="00617374" w:rsidP="00D73C8F">
            <w:pPr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      </w:r>
            <w:proofErr w:type="spellStart"/>
            <w:r w:rsidRPr="00D73C8F">
              <w:rPr>
                <w:sz w:val="28"/>
                <w:szCs w:val="28"/>
              </w:rPr>
              <w:lastRenderedPageBreak/>
              <w:t>сенсорики</w:t>
            </w:r>
            <w:proofErr w:type="spellEnd"/>
            <w:r w:rsidRPr="00D73C8F">
              <w:rPr>
                <w:sz w:val="28"/>
                <w:szCs w:val="28"/>
              </w:rPr>
      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</w:t>
            </w:r>
            <w:r w:rsidR="00D73C8F" w:rsidRPr="00D73C8F">
              <w:rPr>
                <w:sz w:val="28"/>
                <w:szCs w:val="28"/>
              </w:rPr>
              <w:t>ю умственной работоспособности.</w:t>
            </w:r>
          </w:p>
          <w:p w:rsidR="00617374" w:rsidRPr="00D73C8F" w:rsidRDefault="00617374" w:rsidP="00D73C8F">
            <w:pPr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Если ваш ребенок совсем не владеет мячом, сделайте с ребенком несколько начальных упражнений:</w:t>
            </w:r>
          </w:p>
          <w:p w:rsidR="00617374" w:rsidRPr="00D73C8F" w:rsidRDefault="00617374" w:rsidP="00D73C8F">
            <w:pPr>
              <w:numPr>
                <w:ilvl w:val="0"/>
                <w:numId w:val="1"/>
              </w:num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Покатать мяч по полу ладонью вправо – влево. Затем перекатывать мяч по полу из одной руки в другую.</w:t>
            </w:r>
          </w:p>
          <w:p w:rsidR="00617374" w:rsidRPr="00D73C8F" w:rsidRDefault="00617374" w:rsidP="00D73C8F">
            <w:pPr>
              <w:spacing w:after="240"/>
              <w:ind w:firstLine="709"/>
              <w:jc w:val="center"/>
              <w:rPr>
                <w:color w:val="C00000"/>
                <w:sz w:val="28"/>
                <w:szCs w:val="28"/>
              </w:rPr>
            </w:pPr>
            <w:r w:rsidRPr="00D73C8F">
              <w:rPr>
                <w:i/>
                <w:iCs/>
                <w:color w:val="C00000"/>
                <w:sz w:val="28"/>
                <w:szCs w:val="28"/>
              </w:rPr>
              <w:t>Мяч обычный дали нам, нам он очень нравится.</w:t>
            </w:r>
            <w:r w:rsidRPr="00D73C8F">
              <w:rPr>
                <w:i/>
                <w:iCs/>
                <w:color w:val="C00000"/>
                <w:sz w:val="28"/>
                <w:szCs w:val="28"/>
              </w:rPr>
              <w:br/>
              <w:t>Посмотрите, как легко мячик наш катается.</w:t>
            </w:r>
          </w:p>
          <w:p w:rsidR="00617374" w:rsidRPr="00D73C8F" w:rsidRDefault="00617374" w:rsidP="00D73C8F">
            <w:pPr>
              <w:numPr>
                <w:ilvl w:val="0"/>
                <w:numId w:val="2"/>
              </w:num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Покрутить мяч вокруг своей оси по часовой и против часовой стрелки.</w:t>
            </w:r>
          </w:p>
          <w:p w:rsidR="00617374" w:rsidRPr="00D73C8F" w:rsidRDefault="00617374" w:rsidP="00D73C8F">
            <w:pPr>
              <w:ind w:firstLine="709"/>
              <w:jc w:val="center"/>
              <w:rPr>
                <w:color w:val="C00000"/>
                <w:sz w:val="28"/>
                <w:szCs w:val="28"/>
              </w:rPr>
            </w:pPr>
            <w:r w:rsidRPr="00D73C8F">
              <w:rPr>
                <w:i/>
                <w:iCs/>
                <w:color w:val="C00000"/>
                <w:sz w:val="28"/>
                <w:szCs w:val="28"/>
              </w:rPr>
              <w:t>Учим новую игру – мяч раскрутим на полу.</w:t>
            </w:r>
            <w:r w:rsidRPr="00D73C8F">
              <w:rPr>
                <w:i/>
                <w:iCs/>
                <w:color w:val="C00000"/>
                <w:sz w:val="28"/>
                <w:szCs w:val="28"/>
              </w:rPr>
              <w:br/>
              <w:t>Он кружится, как, волчок, если ощутит толчок.</w:t>
            </w:r>
          </w:p>
          <w:p w:rsidR="00617374" w:rsidRPr="00D73C8F" w:rsidRDefault="00617374" w:rsidP="00D73C8F">
            <w:pPr>
              <w:ind w:firstLine="709"/>
              <w:rPr>
                <w:color w:val="2D4200"/>
                <w:sz w:val="28"/>
                <w:szCs w:val="28"/>
              </w:rPr>
            </w:pPr>
          </w:p>
          <w:p w:rsidR="00617374" w:rsidRPr="00D73C8F" w:rsidRDefault="00617374" w:rsidP="00D73C8F">
            <w:pPr>
              <w:numPr>
                <w:ilvl w:val="0"/>
                <w:numId w:val="3"/>
              </w:num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Толкнуть мяч по полу к стене и посмотреть, какова будет отдача от неё.</w:t>
            </w:r>
          </w:p>
          <w:p w:rsidR="00617374" w:rsidRPr="00D73C8F" w:rsidRDefault="00617374" w:rsidP="00D73C8F">
            <w:pPr>
              <w:spacing w:after="240"/>
              <w:ind w:firstLine="709"/>
              <w:jc w:val="center"/>
              <w:rPr>
                <w:color w:val="C00000"/>
                <w:sz w:val="28"/>
                <w:szCs w:val="28"/>
              </w:rPr>
            </w:pPr>
            <w:r w:rsidRPr="00D73C8F">
              <w:rPr>
                <w:i/>
                <w:iCs/>
                <w:color w:val="C00000"/>
                <w:sz w:val="28"/>
                <w:szCs w:val="28"/>
              </w:rPr>
              <w:t>Мяч покатим мы к стене – посмотри-ка сам.</w:t>
            </w:r>
            <w:r w:rsidRPr="00D73C8F">
              <w:rPr>
                <w:i/>
                <w:iCs/>
                <w:color w:val="C00000"/>
                <w:sz w:val="28"/>
                <w:szCs w:val="28"/>
              </w:rPr>
              <w:br/>
              <w:t>Оттолкнувшись, мяч спешит возвратится к вам.</w:t>
            </w:r>
          </w:p>
          <w:p w:rsidR="00617374" w:rsidRPr="00D73C8F" w:rsidRDefault="00617374" w:rsidP="00D73C8F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Толкнуть мяч так, чтобы он прокатился под столом или между ножками стула.</w:t>
            </w:r>
          </w:p>
          <w:p w:rsidR="00617374" w:rsidRPr="00D73C8F" w:rsidRDefault="00617374" w:rsidP="00D73C8F">
            <w:pPr>
              <w:spacing w:after="240"/>
              <w:ind w:firstLine="709"/>
              <w:jc w:val="center"/>
              <w:rPr>
                <w:color w:val="C00000"/>
                <w:sz w:val="28"/>
                <w:szCs w:val="28"/>
              </w:rPr>
            </w:pPr>
            <w:r w:rsidRPr="00D73C8F">
              <w:rPr>
                <w:i/>
                <w:iCs/>
                <w:color w:val="C00000"/>
                <w:sz w:val="28"/>
                <w:szCs w:val="28"/>
              </w:rPr>
              <w:t>Мяч наш ловок – посмотри, он уже в воротцах.</w:t>
            </w:r>
            <w:r w:rsidRPr="00D73C8F">
              <w:rPr>
                <w:i/>
                <w:iCs/>
                <w:color w:val="C00000"/>
                <w:sz w:val="28"/>
                <w:szCs w:val="28"/>
              </w:rPr>
              <w:br/>
              <w:t>Чтоб мячом туда попасть, надо побороться.</w:t>
            </w:r>
          </w:p>
          <w:p w:rsidR="00617374" w:rsidRPr="00D73C8F" w:rsidRDefault="00617374" w:rsidP="00D73C8F">
            <w:pPr>
              <w:numPr>
                <w:ilvl w:val="0"/>
                <w:numId w:val="5"/>
              </w:num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Толкнуть мяч вперед и сбить им какой-либо предмет (кеглю, мяч, кубик).</w:t>
            </w:r>
          </w:p>
          <w:p w:rsidR="00617374" w:rsidRPr="00D73C8F" w:rsidRDefault="00617374" w:rsidP="00D73C8F">
            <w:pPr>
              <w:spacing w:after="240"/>
              <w:ind w:firstLine="709"/>
              <w:jc w:val="center"/>
              <w:rPr>
                <w:color w:val="C00000"/>
                <w:sz w:val="28"/>
                <w:szCs w:val="28"/>
              </w:rPr>
            </w:pPr>
            <w:r w:rsidRPr="00D73C8F">
              <w:rPr>
                <w:i/>
                <w:iCs/>
                <w:color w:val="C00000"/>
                <w:sz w:val="28"/>
                <w:szCs w:val="28"/>
              </w:rPr>
              <w:t>Мы должны мячом сейчас сбить предмет тяжелый.</w:t>
            </w:r>
            <w:r w:rsidRPr="00D73C8F">
              <w:rPr>
                <w:i/>
                <w:iCs/>
                <w:color w:val="C00000"/>
                <w:sz w:val="28"/>
                <w:szCs w:val="28"/>
              </w:rPr>
              <w:br/>
              <w:t>Постараться должен мяч – этот друг веселый.</w:t>
            </w:r>
          </w:p>
          <w:p w:rsidR="00617374" w:rsidRPr="00D73C8F" w:rsidRDefault="00617374" w:rsidP="00D73C8F">
            <w:pPr>
              <w:numPr>
                <w:ilvl w:val="0"/>
                <w:numId w:val="6"/>
              </w:num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Подкинуть мяч вверх и поймать его. Затем, прежде чем поймать, надо успеть сделать хлопок в ладоши.</w:t>
            </w:r>
          </w:p>
          <w:p w:rsidR="00617374" w:rsidRPr="00D73C8F" w:rsidRDefault="00617374" w:rsidP="00D73C8F">
            <w:pPr>
              <w:ind w:firstLine="709"/>
              <w:jc w:val="center"/>
              <w:rPr>
                <w:color w:val="C00000"/>
                <w:sz w:val="28"/>
                <w:szCs w:val="28"/>
              </w:rPr>
            </w:pPr>
            <w:r w:rsidRPr="00D73C8F">
              <w:rPr>
                <w:i/>
                <w:iCs/>
                <w:color w:val="C00000"/>
                <w:sz w:val="28"/>
                <w:szCs w:val="28"/>
              </w:rPr>
              <w:t>Мяч влетает высоко, осторожно брось его.</w:t>
            </w:r>
            <w:r w:rsidRPr="00D73C8F">
              <w:rPr>
                <w:i/>
                <w:iCs/>
                <w:color w:val="C00000"/>
                <w:sz w:val="28"/>
                <w:szCs w:val="28"/>
              </w:rPr>
              <w:br/>
              <w:t>Ловкость мы приобретаем – ловим мяч и вновь бросаем.</w:t>
            </w:r>
          </w:p>
          <w:p w:rsidR="00617374" w:rsidRPr="00D73C8F" w:rsidRDefault="00617374" w:rsidP="00D73C8F">
            <w:pPr>
              <w:ind w:firstLine="709"/>
              <w:jc w:val="both"/>
              <w:rPr>
                <w:color w:val="2D4200"/>
                <w:sz w:val="28"/>
                <w:szCs w:val="28"/>
              </w:rPr>
            </w:pPr>
          </w:p>
          <w:p w:rsidR="00617374" w:rsidRPr="00D73C8F" w:rsidRDefault="00617374" w:rsidP="00D73C8F">
            <w:pPr>
              <w:numPr>
                <w:ilvl w:val="0"/>
                <w:numId w:val="7"/>
              </w:num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Ударить мячом об пол и поймать. Затем отбивать мяч от пола.</w:t>
            </w:r>
          </w:p>
          <w:p w:rsidR="00617374" w:rsidRPr="00D73C8F" w:rsidRDefault="00617374" w:rsidP="00D73C8F">
            <w:pPr>
              <w:spacing w:after="240"/>
              <w:ind w:firstLine="709"/>
              <w:jc w:val="center"/>
              <w:rPr>
                <w:color w:val="C00000"/>
                <w:sz w:val="28"/>
                <w:szCs w:val="28"/>
              </w:rPr>
            </w:pPr>
            <w:r w:rsidRPr="00D73C8F">
              <w:rPr>
                <w:i/>
                <w:iCs/>
                <w:color w:val="C00000"/>
                <w:sz w:val="28"/>
                <w:szCs w:val="28"/>
              </w:rPr>
              <w:lastRenderedPageBreak/>
              <w:t>Мяч надутый, мяч пузатый, любят все его ребята.</w:t>
            </w:r>
            <w:r w:rsidRPr="00D73C8F">
              <w:rPr>
                <w:i/>
                <w:iCs/>
                <w:color w:val="C00000"/>
                <w:sz w:val="28"/>
                <w:szCs w:val="28"/>
              </w:rPr>
              <w:br/>
              <w:t>Бьют его, а он не плачет, веселее только скачет.</w:t>
            </w:r>
          </w:p>
          <w:p w:rsidR="00617374" w:rsidRPr="00D73C8F" w:rsidRDefault="00617374" w:rsidP="00D73C8F">
            <w:pPr>
              <w:numPr>
                <w:ilvl w:val="0"/>
                <w:numId w:val="8"/>
              </w:num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Перебрасывать мяч в парах с ударом об пол.</w:t>
            </w:r>
          </w:p>
          <w:p w:rsidR="00617374" w:rsidRPr="00D73C8F" w:rsidRDefault="00617374" w:rsidP="00D73C8F">
            <w:pPr>
              <w:spacing w:after="240"/>
              <w:ind w:firstLine="709"/>
              <w:jc w:val="center"/>
              <w:rPr>
                <w:color w:val="C00000"/>
                <w:sz w:val="28"/>
                <w:szCs w:val="28"/>
              </w:rPr>
            </w:pPr>
            <w:r w:rsidRPr="00D73C8F">
              <w:rPr>
                <w:i/>
                <w:iCs/>
                <w:color w:val="C00000"/>
                <w:sz w:val="28"/>
                <w:szCs w:val="28"/>
              </w:rPr>
              <w:t>Мяч о землю стукнем ловко, чтоб он к другу улетел.</w:t>
            </w:r>
            <w:r w:rsidRPr="00D73C8F">
              <w:rPr>
                <w:i/>
                <w:iCs/>
                <w:color w:val="C00000"/>
                <w:sz w:val="28"/>
                <w:szCs w:val="28"/>
              </w:rPr>
              <w:br/>
              <w:t>Друг поймал мяч со сноровкой и назад лететь велел.</w:t>
            </w:r>
          </w:p>
          <w:p w:rsidR="00617374" w:rsidRPr="00D73C8F" w:rsidRDefault="00617374" w:rsidP="00D73C8F">
            <w:pPr>
              <w:numPr>
                <w:ilvl w:val="0"/>
                <w:numId w:val="9"/>
              </w:numPr>
              <w:spacing w:before="100" w:beforeAutospacing="1" w:after="100" w:afterAutospacing="1"/>
              <w:ind w:firstLine="709"/>
              <w:jc w:val="both"/>
              <w:rPr>
                <w:color w:val="2D4200"/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Метание малого мяча в вертикальную мишень.</w:t>
            </w:r>
          </w:p>
          <w:p w:rsidR="00617374" w:rsidRPr="00D73C8F" w:rsidRDefault="00617374" w:rsidP="00D73C8F">
            <w:pPr>
              <w:ind w:firstLine="709"/>
              <w:jc w:val="center"/>
              <w:rPr>
                <w:color w:val="C00000"/>
                <w:sz w:val="28"/>
                <w:szCs w:val="28"/>
              </w:rPr>
            </w:pPr>
            <w:r w:rsidRPr="00D73C8F">
              <w:rPr>
                <w:i/>
                <w:iCs/>
                <w:color w:val="C00000"/>
                <w:sz w:val="28"/>
                <w:szCs w:val="28"/>
              </w:rPr>
              <w:t>На стене у нас мишень, мяч кидать в неё не лень.</w:t>
            </w:r>
            <w:r w:rsidRPr="00D73C8F">
              <w:rPr>
                <w:i/>
                <w:iCs/>
                <w:color w:val="C00000"/>
                <w:sz w:val="28"/>
                <w:szCs w:val="28"/>
              </w:rPr>
              <w:br/>
              <w:t>Тот, кто метко попадает, зоркость глаз приобретает.</w:t>
            </w:r>
          </w:p>
          <w:p w:rsidR="00617374" w:rsidRPr="00D73C8F" w:rsidRDefault="00617374" w:rsidP="00D73C8F">
            <w:pPr>
              <w:ind w:firstLine="709"/>
              <w:jc w:val="both"/>
              <w:rPr>
                <w:color w:val="2D4200"/>
                <w:sz w:val="28"/>
                <w:szCs w:val="28"/>
              </w:rPr>
            </w:pPr>
          </w:p>
          <w:p w:rsidR="00617374" w:rsidRPr="00D73C8F" w:rsidRDefault="00617374" w:rsidP="00D73C8F">
            <w:pPr>
              <w:numPr>
                <w:ilvl w:val="0"/>
                <w:numId w:val="10"/>
              </w:num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Забрасывание мяча в горизонтальную цель (коробка, корзина)</w:t>
            </w:r>
          </w:p>
          <w:p w:rsidR="00617374" w:rsidRPr="00D73C8F" w:rsidRDefault="00617374" w:rsidP="00D73C8F">
            <w:pPr>
              <w:ind w:firstLine="709"/>
              <w:jc w:val="center"/>
              <w:rPr>
                <w:i/>
                <w:iCs/>
                <w:color w:val="C00000"/>
                <w:sz w:val="28"/>
                <w:szCs w:val="28"/>
              </w:rPr>
            </w:pPr>
            <w:r w:rsidRPr="00D73C8F">
              <w:rPr>
                <w:i/>
                <w:iCs/>
                <w:color w:val="C00000"/>
                <w:sz w:val="28"/>
                <w:szCs w:val="28"/>
              </w:rPr>
              <w:t>Вот корзина перед нами, а зачем – скажите сами.</w:t>
            </w:r>
            <w:r w:rsidRPr="00D73C8F">
              <w:rPr>
                <w:i/>
                <w:iCs/>
                <w:color w:val="C00000"/>
                <w:sz w:val="28"/>
                <w:szCs w:val="28"/>
              </w:rPr>
              <w:br/>
              <w:t>Будем мячик так бросать, чтоб в корзину попадать.</w:t>
            </w:r>
          </w:p>
          <w:p w:rsidR="00D73C8F" w:rsidRPr="00D73C8F" w:rsidRDefault="00D73C8F" w:rsidP="00D73C8F">
            <w:pPr>
              <w:ind w:firstLine="709"/>
              <w:jc w:val="center"/>
              <w:rPr>
                <w:color w:val="2D4200"/>
                <w:sz w:val="28"/>
                <w:szCs w:val="28"/>
              </w:rPr>
            </w:pPr>
          </w:p>
          <w:p w:rsidR="00617374" w:rsidRPr="00D73C8F" w:rsidRDefault="00617374" w:rsidP="00D73C8F">
            <w:pPr>
              <w:spacing w:after="240"/>
              <w:ind w:firstLine="709"/>
              <w:jc w:val="both"/>
              <w:rPr>
                <w:color w:val="2D4200"/>
                <w:sz w:val="28"/>
                <w:szCs w:val="28"/>
              </w:rPr>
            </w:pPr>
            <w:r w:rsidRPr="00D73C8F">
              <w:rPr>
                <w:sz w:val="28"/>
                <w:szCs w:val="28"/>
              </w:rPr>
      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      </w:r>
            <w:r w:rsidRPr="00D73C8F">
              <w:rPr>
                <w:color w:val="2D4200"/>
                <w:sz w:val="28"/>
                <w:szCs w:val="28"/>
              </w:rPr>
              <w:br/>
            </w:r>
          </w:p>
        </w:tc>
      </w:tr>
    </w:tbl>
    <w:p w:rsidR="00617374" w:rsidRPr="00D73C8F" w:rsidRDefault="00617374" w:rsidP="00D73C8F">
      <w:pPr>
        <w:ind w:firstLine="709"/>
        <w:rPr>
          <w:sz w:val="28"/>
          <w:szCs w:val="28"/>
        </w:rPr>
      </w:pPr>
    </w:p>
    <w:p w:rsidR="009C375E" w:rsidRPr="00D73C8F" w:rsidRDefault="00D73C8F" w:rsidP="00D73C8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211A15" wp14:editId="392E06D6">
            <wp:extent cx="4210050" cy="4210050"/>
            <wp:effectExtent l="0" t="0" r="0" b="0"/>
            <wp:docPr id="7" name="Рисунок 7" descr="https://png.pngtree.com/element_origin_min_pic/17/08/14/0eaec64b46f206086c18d77225528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ng.pngtree.com/element_origin_min_pic/17/08/14/0eaec64b46f206086c18d77225528b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75E" w:rsidRPr="00D73C8F" w:rsidSect="00D73C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5E"/>
    <w:rsid w:val="003D4A82"/>
    <w:rsid w:val="00617374"/>
    <w:rsid w:val="00806517"/>
    <w:rsid w:val="009C375E"/>
    <w:rsid w:val="00D7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3358"/>
  <w15:chartTrackingRefBased/>
  <w15:docId w15:val="{5F77D82E-0A59-46EC-8650-5D9F5B9C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4</cp:revision>
  <dcterms:created xsi:type="dcterms:W3CDTF">2018-09-25T12:40:00Z</dcterms:created>
  <dcterms:modified xsi:type="dcterms:W3CDTF">2019-02-03T11:49:00Z</dcterms:modified>
</cp:coreProperties>
</file>